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073C" w14:textId="77777777" w:rsidR="007D4F73" w:rsidRDefault="007D4F73" w:rsidP="007D4F73">
      <w:r>
        <w:rPr>
          <w:noProof/>
        </w:rPr>
        <w:drawing>
          <wp:anchor distT="0" distB="0" distL="114300" distR="114300" simplePos="0" relativeHeight="251662336" behindDoc="0" locked="0" layoutInCell="1" allowOverlap="1" wp14:anchorId="2405DC4C" wp14:editId="14E040F9">
            <wp:simplePos x="0" y="0"/>
            <wp:positionH relativeFrom="column">
              <wp:posOffset>-131445</wp:posOffset>
            </wp:positionH>
            <wp:positionV relativeFrom="paragraph">
              <wp:posOffset>635</wp:posOffset>
            </wp:positionV>
            <wp:extent cx="3228340" cy="31868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28340" cy="3186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A40B2" w14:textId="77777777" w:rsidR="007D4F73" w:rsidRDefault="007D4F73" w:rsidP="007D4F73"/>
    <w:p w14:paraId="7CF0B378" w14:textId="77777777" w:rsidR="007D4F73" w:rsidRDefault="007D4F73" w:rsidP="007D4F73"/>
    <w:p w14:paraId="392200E3" w14:textId="77777777" w:rsidR="007D4F73" w:rsidRDefault="007D4F73" w:rsidP="007D4F73"/>
    <w:p w14:paraId="6888D11D" w14:textId="77777777" w:rsidR="007D4F73" w:rsidRDefault="007D4F73" w:rsidP="007D4F73"/>
    <w:p w14:paraId="63CB3EC4" w14:textId="77777777" w:rsidR="007D4F73" w:rsidRDefault="007D4F73" w:rsidP="007D4F73"/>
    <w:p w14:paraId="0733E15D" w14:textId="77777777" w:rsidR="007D4F73" w:rsidRDefault="007D4F73" w:rsidP="007D4F73"/>
    <w:p w14:paraId="6C595F6F" w14:textId="77777777" w:rsidR="007D4F73" w:rsidRDefault="007D4F73" w:rsidP="007D4F73"/>
    <w:p w14:paraId="3BAF1D6F" w14:textId="77777777" w:rsidR="007D4F73" w:rsidRDefault="007D4F73" w:rsidP="007D4F73"/>
    <w:p w14:paraId="48090BC2" w14:textId="77777777" w:rsidR="007D4F73" w:rsidRDefault="007D4F73" w:rsidP="007D4F73"/>
    <w:p w14:paraId="1E14E28D" w14:textId="77777777" w:rsidR="007D4F73" w:rsidRDefault="007D4F73" w:rsidP="007D4F73"/>
    <w:p w14:paraId="2244033B" w14:textId="77777777" w:rsidR="007D4F73" w:rsidRDefault="007D4F73" w:rsidP="007D4F73"/>
    <w:p w14:paraId="263CB744" w14:textId="77777777" w:rsidR="007D4F73" w:rsidRDefault="007D4F73" w:rsidP="007D4F73"/>
    <w:p w14:paraId="024F7476" w14:textId="77777777" w:rsidR="007D4F73" w:rsidRDefault="007D4F73" w:rsidP="007D4F73"/>
    <w:p w14:paraId="3D3394A8" w14:textId="77777777" w:rsidR="007D4F73" w:rsidRDefault="007D4F73" w:rsidP="007D4F73"/>
    <w:p w14:paraId="7EDAB6F0" w14:textId="77777777" w:rsidR="007D4F73" w:rsidRDefault="007D4F73" w:rsidP="007D4F73"/>
    <w:p w14:paraId="27A91817" w14:textId="77777777" w:rsidR="007D4F73" w:rsidRDefault="007D4F73" w:rsidP="007D4F73"/>
    <w:p w14:paraId="1D0DEA6C" w14:textId="77777777" w:rsidR="007D4F73" w:rsidRDefault="007D4F73" w:rsidP="007D4F73">
      <w:r>
        <w:rPr>
          <w:noProof/>
        </w:rPr>
        <mc:AlternateContent>
          <mc:Choice Requires="wps">
            <w:drawing>
              <wp:anchor distT="45720" distB="45720" distL="114300" distR="114300" simplePos="0" relativeHeight="251661312" behindDoc="0" locked="0" layoutInCell="1" allowOverlap="1" wp14:anchorId="47B31AFC" wp14:editId="3D1F0B57">
                <wp:simplePos x="0" y="0"/>
                <wp:positionH relativeFrom="column">
                  <wp:posOffset>16401</wp:posOffset>
                </wp:positionH>
                <wp:positionV relativeFrom="paragraph">
                  <wp:posOffset>196850</wp:posOffset>
                </wp:positionV>
                <wp:extent cx="2944495" cy="71247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1247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18C2C15F" w14:textId="77777777" w:rsidR="007D4F73" w:rsidRDefault="007D4F73" w:rsidP="007D4F73">
                            <w:pPr>
                              <w:jc w:val="center"/>
                              <w:rPr>
                                <w:b/>
                                <w:bCs/>
                                <w:color w:val="0070C0"/>
                                <w:sz w:val="36"/>
                                <w:szCs w:val="36"/>
                              </w:rPr>
                            </w:pPr>
                            <w:r>
                              <w:rPr>
                                <w:b/>
                                <w:bCs/>
                                <w:color w:val="0070C0"/>
                                <w:sz w:val="36"/>
                                <w:szCs w:val="36"/>
                              </w:rPr>
                              <w:t>HƯỚNG DẪN SỬ DỤNG</w:t>
                            </w:r>
                          </w:p>
                          <w:p w14:paraId="02810E7D" w14:textId="77777777" w:rsidR="007D4F73" w:rsidRPr="0075130D" w:rsidRDefault="007D4F73" w:rsidP="007D4F73">
                            <w:pPr>
                              <w:jc w:val="center"/>
                              <w:rPr>
                                <w:b/>
                                <w:bCs/>
                                <w:color w:val="0070C0"/>
                              </w:rPr>
                            </w:pPr>
                            <w:r w:rsidRPr="0075130D">
                              <w:rPr>
                                <w:b/>
                                <w:bCs/>
                                <w:color w:val="0070C0"/>
                                <w:sz w:val="36"/>
                                <w:szCs w:val="36"/>
                              </w:rPr>
                              <w:t>Đai đàn hồi hỗ trợ thể thao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31AFC" id="_x0000_t202" coordsize="21600,21600" o:spt="202" path="m,l,21600r21600,l21600,xe">
                <v:stroke joinstyle="miter"/>
                <v:path gradientshapeok="t" o:connecttype="rect"/>
              </v:shapetype>
              <v:shape id="Text Box 2" o:spid="_x0000_s1026" type="#_x0000_t202" style="position:absolute;left:0;text-align:left;margin-left:1.3pt;margin-top:15.5pt;width:231.85pt;height:5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" fillcolor="white [3201]" stroked="f" strokeweight="1pt">
                <v:textbox>
                  <w:txbxContent>
                    <w:p w14:paraId="18C2C15F" w14:textId="77777777" w:rsidR="007D4F73" w:rsidRDefault="007D4F73" w:rsidP="007D4F73">
                      <w:pPr>
                        <w:jc w:val="center"/>
                        <w:rPr>
                          <w:b/>
                          <w:bCs/>
                          <w:color w:val="0070C0"/>
                          <w:sz w:val="36"/>
                          <w:szCs w:val="36"/>
                        </w:rPr>
                      </w:pPr>
                      <w:r>
                        <w:rPr>
                          <w:b/>
                          <w:bCs/>
                          <w:color w:val="0070C0"/>
                          <w:sz w:val="36"/>
                          <w:szCs w:val="36"/>
                        </w:rPr>
                        <w:t>HƯỚNG DẪN SỬ DỤNG</w:t>
                      </w:r>
                    </w:p>
                    <w:p w14:paraId="02810E7D" w14:textId="77777777" w:rsidR="007D4F73" w:rsidRPr="0075130D" w:rsidRDefault="007D4F73" w:rsidP="007D4F73">
                      <w:pPr>
                        <w:jc w:val="center"/>
                        <w:rPr>
                          <w:b/>
                          <w:bCs/>
                          <w:color w:val="0070C0"/>
                        </w:rPr>
                      </w:pPr>
                      <w:r w:rsidRPr="0075130D">
                        <w:rPr>
                          <w:b/>
                          <w:bCs/>
                          <w:color w:val="0070C0"/>
                          <w:sz w:val="36"/>
                          <w:szCs w:val="36"/>
                        </w:rPr>
                        <w:t>Đai đàn hồi hỗ trợ thể thao</w:t>
                      </w:r>
                    </w:p>
                  </w:txbxContent>
                </v:textbox>
              </v:shape>
            </w:pict>
          </mc:Fallback>
        </mc:AlternateContent>
      </w:r>
    </w:p>
    <w:p w14:paraId="39E6F053" w14:textId="77777777" w:rsidR="007D4F73" w:rsidRDefault="007D4F73" w:rsidP="007D4F73"/>
    <w:p w14:paraId="6B9E77BE" w14:textId="77777777" w:rsidR="007D4F73" w:rsidRDefault="007D4F73" w:rsidP="007D4F73"/>
    <w:p w14:paraId="39649AD3" w14:textId="77777777" w:rsidR="007D4F73" w:rsidRDefault="007D4F73" w:rsidP="007D4F73"/>
    <w:p w14:paraId="63947295" w14:textId="77777777" w:rsidR="007D4F73" w:rsidRDefault="007D4F73" w:rsidP="007D4F73"/>
    <w:p w14:paraId="50FCA77A" w14:textId="77777777" w:rsidR="007D4F73" w:rsidRDefault="007D4F73" w:rsidP="007D4F73"/>
    <w:p w14:paraId="07B1DC00" w14:textId="77777777" w:rsidR="007D4F73" w:rsidRDefault="007D4F73" w:rsidP="007D4F73"/>
    <w:p w14:paraId="4D5195F6" w14:textId="77777777" w:rsidR="007D4F73" w:rsidRDefault="007D4F73" w:rsidP="007D4F73">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6B02E19E" wp14:editId="2E14AF96">
                <wp:simplePos x="0" y="0"/>
                <wp:positionH relativeFrom="column">
                  <wp:posOffset>-32385</wp:posOffset>
                </wp:positionH>
                <wp:positionV relativeFrom="paragraph">
                  <wp:posOffset>81915</wp:posOffset>
                </wp:positionV>
                <wp:extent cx="3063240" cy="1028700"/>
                <wp:effectExtent l="0" t="0" r="22860" b="19050"/>
                <wp:wrapNone/>
                <wp:docPr id="1660148546" name="Rectangle: Rounded Corners 1"/>
                <wp:cNvGraphicFramePr/>
                <a:graphic xmlns:a="http://schemas.openxmlformats.org/drawingml/2006/main">
                  <a:graphicData uri="http://schemas.microsoft.com/office/word/2010/wordprocessingShape">
                    <wps:wsp>
                      <wps:cNvSpPr/>
                      <wps:spPr>
                        <a:xfrm>
                          <a:off x="0" y="0"/>
                          <a:ext cx="3063240"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01CE55" w14:textId="1BCEC724" w:rsidR="007D4F73" w:rsidRPr="00F36A99" w:rsidRDefault="007D4F73" w:rsidP="007D4F73">
                            <w:pPr>
                              <w:ind w:left="0" w:right="-97"/>
                              <w:jc w:val="center"/>
                              <w:rPr>
                                <w:sz w:val="32"/>
                                <w:szCs w:val="32"/>
                              </w:rPr>
                            </w:pPr>
                            <w:r w:rsidRPr="00F36A99">
                              <w:rPr>
                                <w:sz w:val="32"/>
                                <w:szCs w:val="32"/>
                              </w:rPr>
                              <w:t xml:space="preserve">Model: </w:t>
                            </w:r>
                            <w:r>
                              <w:rPr>
                                <w:sz w:val="32"/>
                                <w:szCs w:val="32"/>
                              </w:rPr>
                              <w:t>NPOS172. NPOS173. NPOS164. NPOS167. NPOS165.NPOS154. NPOS155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2E19E" id="Rectangle: Rounded Corners 1" o:spid="_x0000_s1027" style="position:absolute;left:0;text-align:left;margin-left:-2.55pt;margin-top:6.45pt;width:241.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" fillcolor="white [3201]" strokecolor="#70ad47 [3209]" strokeweight="1pt">
                <v:stroke joinstyle="miter"/>
                <v:textbox>
                  <w:txbxContent>
                    <w:p w14:paraId="5301CE55" w14:textId="1BCEC724" w:rsidR="007D4F73" w:rsidRPr="00F36A99" w:rsidRDefault="007D4F73" w:rsidP="007D4F73">
                      <w:pPr>
                        <w:ind w:left="0" w:right="-97"/>
                        <w:jc w:val="center"/>
                        <w:rPr>
                          <w:sz w:val="32"/>
                          <w:szCs w:val="32"/>
                        </w:rPr>
                      </w:pPr>
                      <w:r w:rsidRPr="00F36A99">
                        <w:rPr>
                          <w:sz w:val="32"/>
                          <w:szCs w:val="32"/>
                        </w:rPr>
                        <w:t xml:space="preserve">Model: </w:t>
                      </w:r>
                      <w:r>
                        <w:rPr>
                          <w:sz w:val="32"/>
                          <w:szCs w:val="32"/>
                        </w:rPr>
                        <w:t>NPOS172. NPOS173. NPOS164. NPOS167. NPOS165.NPOS154. NPOS155</w:t>
                      </w:r>
                    </w:p>
                  </w:txbxContent>
                </v:textbox>
              </v:roundrect>
            </w:pict>
          </mc:Fallback>
        </mc:AlternateContent>
      </w:r>
    </w:p>
    <w:p w14:paraId="4DF2CD6A" w14:textId="77777777" w:rsidR="007D4F73" w:rsidRDefault="007D4F73" w:rsidP="007D4F73"/>
    <w:p w14:paraId="76BF4D8C" w14:textId="77777777" w:rsidR="007D4F73" w:rsidRDefault="007D4F73" w:rsidP="007D4F73"/>
    <w:p w14:paraId="240EDF3C" w14:textId="77777777" w:rsidR="007D4F73" w:rsidRDefault="007D4F73" w:rsidP="007D4F73"/>
    <w:p w14:paraId="6996BF82" w14:textId="77777777" w:rsidR="007D4F73" w:rsidRDefault="007D4F73" w:rsidP="007D4F73"/>
    <w:p w14:paraId="573DDFB4" w14:textId="77777777" w:rsidR="007D4F73" w:rsidRDefault="007D4F73" w:rsidP="007D4F73"/>
    <w:p w14:paraId="7BBBD16E" w14:textId="77777777" w:rsidR="007D4F73" w:rsidRDefault="007D4F73" w:rsidP="007D4F73"/>
    <w:p w14:paraId="6F5E6F61" w14:textId="77777777" w:rsidR="007D4F73" w:rsidRDefault="007D4F73" w:rsidP="007D4F73"/>
    <w:p w14:paraId="14E3D759" w14:textId="77777777" w:rsidR="007D4F73" w:rsidRDefault="007D4F73" w:rsidP="007D4F73"/>
    <w:p w14:paraId="03C93599" w14:textId="77777777" w:rsidR="007D4F73" w:rsidRDefault="007D4F73" w:rsidP="007D4F73">
      <w:r>
        <w:rPr>
          <w:noProof/>
        </w:rPr>
        <mc:AlternateContent>
          <mc:Choice Requires="wps">
            <w:drawing>
              <wp:anchor distT="45720" distB="45720" distL="114300" distR="114300" simplePos="0" relativeHeight="251665408" behindDoc="0" locked="0" layoutInCell="1" allowOverlap="1" wp14:anchorId="6C4DF5A8" wp14:editId="05D62579">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760CFFEC" w14:textId="77777777" w:rsidR="007D4F73" w:rsidRPr="00F66038" w:rsidRDefault="007D4F73" w:rsidP="007D4F73">
                            <w:pPr>
                              <w:jc w:val="left"/>
                              <w:rPr>
                                <w:b/>
                                <w:bCs/>
                                <w:color w:val="FF0000"/>
                                <w:sz w:val="28"/>
                                <w:szCs w:val="28"/>
                              </w:rPr>
                            </w:pPr>
                            <w:r w:rsidRPr="00F66038">
                              <w:rPr>
                                <w:b/>
                                <w:bCs/>
                                <w:color w:val="FF0000"/>
                                <w:sz w:val="28"/>
                                <w:szCs w:val="28"/>
                              </w:rPr>
                              <w:t>Mr Bách: 0948679056</w:t>
                            </w:r>
                          </w:p>
                          <w:p w14:paraId="6BC2FDCA" w14:textId="77777777" w:rsidR="007D4F73" w:rsidRPr="00F66038" w:rsidRDefault="007D4F73" w:rsidP="007D4F73">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DF5A8" id="_x0000_s1028" type="#_x0000_t202" style="position:absolute;left:0;text-align:left;margin-left:93.9pt;margin-top:1.65pt;width:151.4pt;height:4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w0GQ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" strokecolor="white [3212]">
                <v:textbox>
                  <w:txbxContent>
                    <w:p w14:paraId="760CFFEC" w14:textId="77777777" w:rsidR="007D4F73" w:rsidRPr="00F66038" w:rsidRDefault="007D4F73" w:rsidP="007D4F73">
                      <w:pPr>
                        <w:jc w:val="left"/>
                        <w:rPr>
                          <w:b/>
                          <w:bCs/>
                          <w:color w:val="FF0000"/>
                          <w:sz w:val="28"/>
                          <w:szCs w:val="28"/>
                        </w:rPr>
                      </w:pPr>
                      <w:r w:rsidRPr="00F66038">
                        <w:rPr>
                          <w:b/>
                          <w:bCs/>
                          <w:color w:val="FF0000"/>
                          <w:sz w:val="28"/>
                          <w:szCs w:val="28"/>
                        </w:rPr>
                        <w:t>Mr Bách: 0948679056</w:t>
                      </w:r>
                    </w:p>
                    <w:p w14:paraId="6BC2FDCA" w14:textId="77777777" w:rsidR="007D4F73" w:rsidRPr="00F66038" w:rsidRDefault="007D4F73" w:rsidP="007D4F73">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036834C1" wp14:editId="4FBC8084">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3526F9DA" w14:textId="77777777" w:rsidR="007D4F73" w:rsidRPr="00F66038" w:rsidRDefault="007D4F73" w:rsidP="007D4F73">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834C1" id="_x0000_s1029" type="#_x0000_t202" style="position:absolute;left:0;text-align:left;margin-left:-3.7pt;margin-top:8.05pt;width:112.95pt;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" strokecolor="white [3212]">
                <v:textbox>
                  <w:txbxContent>
                    <w:p w14:paraId="3526F9DA" w14:textId="77777777" w:rsidR="007D4F73" w:rsidRPr="00F66038" w:rsidRDefault="007D4F73" w:rsidP="007D4F73">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5919CDE7" w14:textId="77777777" w:rsidR="007D4F73" w:rsidRDefault="007D4F73" w:rsidP="007D4F73"/>
    <w:p w14:paraId="4DFCEDE9" w14:textId="77777777" w:rsidR="007D4F73" w:rsidRDefault="007D4F73" w:rsidP="007D4F73">
      <w:pPr>
        <w:spacing w:after="0" w:line="259" w:lineRule="auto"/>
        <w:ind w:left="0" w:right="0" w:firstLine="0"/>
        <w:jc w:val="left"/>
        <w:rPr>
          <w:b/>
        </w:rPr>
      </w:pPr>
      <w:r>
        <w:rPr>
          <w:b/>
        </w:rPr>
        <w:t>Chỉ định:</w:t>
      </w:r>
    </w:p>
    <w:p w14:paraId="3744B049" w14:textId="40BCC875" w:rsidR="003240B3" w:rsidRPr="003240B3" w:rsidRDefault="003240B3" w:rsidP="007D4F73">
      <w:pPr>
        <w:ind w:left="-5" w:right="53"/>
      </w:pPr>
      <w:r w:rsidRPr="003240B3">
        <w:rPr>
          <w:b/>
          <w:bCs/>
        </w:rPr>
        <w:t xml:space="preserve">NPOS172/NPOS173 Đai hỗ trợ khuỷu tay: </w:t>
      </w:r>
      <w:r w:rsidRPr="003240B3">
        <w:t>Viêm mỏm lồi cầu ngoài khớp khuỷu (người chơi quần vợt), viêm mỏm lồi cầu trong khớp khuỷu (người chơi golf).</w:t>
      </w:r>
    </w:p>
    <w:p w14:paraId="3657142A" w14:textId="7E58FF3D" w:rsidR="007D4F73" w:rsidRDefault="007D4F73" w:rsidP="007D4F73">
      <w:pPr>
        <w:ind w:left="-5" w:right="53"/>
        <w:rPr>
          <w:b/>
          <w:bCs/>
        </w:rPr>
      </w:pPr>
      <w:r w:rsidRPr="007D4F73">
        <w:rPr>
          <w:b/>
          <w:bCs/>
        </w:rPr>
        <w:t>NPOS164</w:t>
      </w:r>
      <w:r>
        <w:rPr>
          <w:b/>
          <w:bCs/>
        </w:rPr>
        <w:t xml:space="preserve"> Đai hỗ trợ cổ tay</w:t>
      </w:r>
      <w:r w:rsidRPr="007D4F73">
        <w:rPr>
          <w:b/>
          <w:bCs/>
        </w:rPr>
        <w:t xml:space="preserve">: </w:t>
      </w:r>
      <w:r w:rsidRPr="007D4F73">
        <w:t>Viêm  khớp, viêm gân, viêm bao hoạt dịch, bong gân và chấn thương.</w:t>
      </w:r>
      <w:r w:rsidRPr="007D4F73">
        <w:rPr>
          <w:b/>
          <w:bCs/>
        </w:rPr>
        <w:t xml:space="preserve"> </w:t>
      </w:r>
    </w:p>
    <w:p w14:paraId="2B4AD28C" w14:textId="4BB46F33" w:rsidR="009A6AD6" w:rsidRDefault="009A6AD6" w:rsidP="009A6AD6">
      <w:pPr>
        <w:spacing w:after="37"/>
        <w:ind w:left="40"/>
      </w:pPr>
      <w:r w:rsidRPr="009A6AD6">
        <w:rPr>
          <w:b/>
          <w:bCs/>
        </w:rPr>
        <w:t>NPOS167</w:t>
      </w:r>
      <w:r>
        <w:rPr>
          <w:b/>
          <w:bCs/>
        </w:rPr>
        <w:t xml:space="preserve"> Đai hỗ trợ cổ tay xỏ ngón cái</w:t>
      </w:r>
      <w:r>
        <w:t xml:space="preserve">: Bong gân, viêm gân và các hoạt động thể chất gây áp lực </w:t>
      </w:r>
      <w:r w:rsidR="00195AE2">
        <w:t>lên</w:t>
      </w:r>
      <w:r>
        <w:t xml:space="preserve"> cổ tay. Viêm khớp, thoái hóa khớp, bầm tím và phục hồi sau chấn thương. </w:t>
      </w:r>
    </w:p>
    <w:p w14:paraId="3CF496FB" w14:textId="2E765C3B" w:rsidR="009A6AD6" w:rsidRDefault="009A6AD6" w:rsidP="009A6AD6">
      <w:pPr>
        <w:spacing w:after="32" w:line="260" w:lineRule="auto"/>
        <w:ind w:left="40"/>
      </w:pPr>
      <w:r w:rsidRPr="009A6AD6">
        <w:rPr>
          <w:b/>
          <w:bCs/>
        </w:rPr>
        <w:t>NPOS165</w:t>
      </w:r>
      <w:r>
        <w:rPr>
          <w:b/>
          <w:bCs/>
        </w:rPr>
        <w:t xml:space="preserve"> Đai hỗ trợ cổ tay – ngón cái</w:t>
      </w:r>
      <w:r w:rsidRPr="009A6AD6">
        <w:rPr>
          <w:b/>
          <w:bCs/>
        </w:rPr>
        <w:t>:</w:t>
      </w:r>
      <w:r>
        <w:t>Thoái hóa khớp bàn tay, viêm khớp, viêm gân, viêm bao hoạt dịch, bong gân và chấn thương cổ tay</w:t>
      </w:r>
    </w:p>
    <w:p w14:paraId="2D58969B" w14:textId="30C93C2E" w:rsidR="009A6AD6" w:rsidRDefault="009A6AD6" w:rsidP="009A6AD6">
      <w:pPr>
        <w:spacing w:after="37"/>
        <w:ind w:left="40"/>
      </w:pPr>
      <w:r w:rsidRPr="009A6AD6">
        <w:rPr>
          <w:b/>
          <w:bCs/>
        </w:rPr>
        <w:t>NPOS154</w:t>
      </w:r>
      <w:r w:rsidRPr="009A6AD6">
        <w:rPr>
          <w:b/>
          <w:bCs/>
        </w:rPr>
        <w:t xml:space="preserve"> Đai hỗ trợ </w:t>
      </w:r>
      <w:r>
        <w:rPr>
          <w:b/>
          <w:bCs/>
        </w:rPr>
        <w:t xml:space="preserve">thắt </w:t>
      </w:r>
      <w:r w:rsidRPr="009A6AD6">
        <w:rPr>
          <w:b/>
          <w:bCs/>
        </w:rPr>
        <w:t>lưng</w:t>
      </w:r>
      <w:r>
        <w:rPr>
          <w:b/>
          <w:bCs/>
        </w:rPr>
        <w:t xml:space="preserve"> – xương cùng</w:t>
      </w:r>
      <w:r w:rsidRPr="009A6AD6">
        <w:rPr>
          <w:b/>
          <w:bCs/>
        </w:rPr>
        <w:t>:</w:t>
      </w:r>
      <w:r>
        <w:t xml:space="preserve"> Đau lưng nhẹ, </w:t>
      </w:r>
      <w:r w:rsidR="003240B3">
        <w:t xml:space="preserve">khi </w:t>
      </w:r>
      <w:r>
        <w:t>cần sự nén ép nhẹ cho vùng lưng</w:t>
      </w:r>
    </w:p>
    <w:p w14:paraId="572AB2C6" w14:textId="6D38B85D" w:rsidR="007D4F73" w:rsidRPr="00195AE2" w:rsidRDefault="009A6AD6" w:rsidP="00195AE2">
      <w:pPr>
        <w:spacing w:after="361" w:line="260" w:lineRule="auto"/>
        <w:ind w:left="40"/>
      </w:pPr>
      <w:r w:rsidRPr="009A6AD6">
        <w:rPr>
          <w:b/>
          <w:bCs/>
        </w:rPr>
        <w:t>NPOS155</w:t>
      </w:r>
      <w:r w:rsidRPr="009A6AD6">
        <w:rPr>
          <w:b/>
          <w:bCs/>
        </w:rPr>
        <w:t xml:space="preserve"> Đai hỗ trợ </w:t>
      </w:r>
      <w:r>
        <w:rPr>
          <w:b/>
          <w:bCs/>
        </w:rPr>
        <w:t>thắt lưng</w:t>
      </w:r>
      <w:r w:rsidRPr="009A6AD6">
        <w:rPr>
          <w:b/>
          <w:bCs/>
        </w:rPr>
        <w:t>:</w:t>
      </w:r>
      <w:r>
        <w:rPr>
          <w:b/>
          <w:bCs/>
        </w:rPr>
        <w:t xml:space="preserve"> </w:t>
      </w:r>
      <w:r w:rsidRPr="009A6AD6">
        <w:t>Đau</w:t>
      </w:r>
      <w:r>
        <w:t xml:space="preserve"> lưng cùng cấp tính hoặc mãn tính</w:t>
      </w:r>
      <w:r w:rsidR="003240B3">
        <w:t xml:space="preserve">, </w:t>
      </w:r>
      <w:r>
        <w:t>chấn thương</w:t>
      </w:r>
      <w:r w:rsidR="003240B3">
        <w:t xml:space="preserve"> nhẹ</w:t>
      </w:r>
      <w:r>
        <w:t xml:space="preserve">, </w:t>
      </w:r>
      <w:r w:rsidR="003240B3">
        <w:t>liệu pháp nhiệt và thể thao dành cho người đau thắt lưng – cùng</w:t>
      </w:r>
      <w:r w:rsidR="00195AE2">
        <w:t>.</w:t>
      </w:r>
    </w:p>
    <w:p w14:paraId="7F6CED60" w14:textId="26279277" w:rsidR="007D4F73" w:rsidRDefault="007D4F73" w:rsidP="007D4F73">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10DB7569" w14:textId="77777777" w:rsidR="007D4F73" w:rsidRDefault="007D4F73" w:rsidP="007D4F73">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4E340899" w14:textId="77777777" w:rsidR="007D4F73" w:rsidRDefault="007D4F73" w:rsidP="007D4F73">
      <w:pPr>
        <w:pStyle w:val="ListParagraph"/>
        <w:numPr>
          <w:ilvl w:val="0"/>
          <w:numId w:val="1"/>
        </w:numPr>
        <w:ind w:left="284" w:right="53"/>
      </w:pPr>
      <w:r>
        <w:t>Tuân thủ hướng dẫn sử dụng chung và chỉ định cụ thể của bác sĩ.</w:t>
      </w:r>
    </w:p>
    <w:p w14:paraId="3D3AAC0D" w14:textId="77777777" w:rsidR="007D4F73" w:rsidRDefault="007D4F73" w:rsidP="007D4F73">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14:paraId="0EE739BB" w14:textId="77777777" w:rsidR="007D4F73" w:rsidRDefault="007D4F73" w:rsidP="007D4F73">
      <w:pPr>
        <w:pStyle w:val="ListParagraph"/>
        <w:numPr>
          <w:ilvl w:val="0"/>
          <w:numId w:val="1"/>
        </w:numPr>
        <w:spacing w:after="0" w:line="249" w:lineRule="auto"/>
        <w:ind w:left="284" w:right="679"/>
      </w:pPr>
      <w:r>
        <w:t xml:space="preserve">Ở những vùng được hỗ trợ bởi đai- bề mặt da không được ẩm ướt hoặc quá mẫn cảm. </w:t>
      </w:r>
      <w:r>
        <w:t>Không nên đeo đai ở vùng da bị tổn thương.</w:t>
      </w:r>
    </w:p>
    <w:p w14:paraId="579E6797" w14:textId="77777777" w:rsidR="007D4F73" w:rsidRDefault="007D4F73" w:rsidP="007D4F73">
      <w:pPr>
        <w:pStyle w:val="ListParagraph"/>
        <w:numPr>
          <w:ilvl w:val="0"/>
          <w:numId w:val="1"/>
        </w:numPr>
        <w:ind w:left="284" w:right="53"/>
      </w:pPr>
      <w:r>
        <w:t>Đai hỗ trợ nên sử dụng cho một bệnh nhân. Sản phẩm không nên sử dụng đồng thời cho các bệnh nhân khác.</w:t>
      </w:r>
    </w:p>
    <w:p w14:paraId="72F8EF95" w14:textId="77777777" w:rsidR="007D4F73" w:rsidRPr="00DB43F9" w:rsidRDefault="007D4F73" w:rsidP="007D4F73">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530C1E44" w14:textId="77777777" w:rsidR="007D4F73" w:rsidRDefault="007D4F73" w:rsidP="007D4F73">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Các khóa Velcro (khóa dán) không có lông tơ và xơ vải</w:t>
      </w:r>
      <w:bookmarkEnd w:id="3"/>
      <w:bookmarkEnd w:id="4"/>
      <w:r>
        <w:t xml:space="preserve"> để giữ cho khóa luôn được ổn định, chắc chắn.</w:t>
      </w:r>
    </w:p>
    <w:p w14:paraId="12F1E95A" w14:textId="77777777" w:rsidR="007D4F73" w:rsidRDefault="007D4F73" w:rsidP="007D4F73">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6591E295" w14:textId="77777777" w:rsidR="007D4F73" w:rsidRDefault="007D4F73" w:rsidP="007D4F73">
      <w:pPr>
        <w:pStyle w:val="ListParagraph"/>
        <w:numPr>
          <w:ilvl w:val="0"/>
          <w:numId w:val="1"/>
        </w:numPr>
        <w:ind w:left="284" w:right="53"/>
      </w:pPr>
      <w:r>
        <w:t>Bảo dưỡng, bảo quản và vệ sinh sản phẩm thường xuyên và đúng cách.</w:t>
      </w:r>
    </w:p>
    <w:p w14:paraId="28AE5382" w14:textId="77777777" w:rsidR="007D4F73" w:rsidRDefault="007D4F73" w:rsidP="007D4F73">
      <w:pPr>
        <w:pStyle w:val="ListParagraph"/>
        <w:numPr>
          <w:ilvl w:val="0"/>
          <w:numId w:val="1"/>
        </w:numPr>
        <w:ind w:left="284" w:right="53"/>
      </w:pPr>
      <w:r>
        <w:t xml:space="preserve">Không nên đeo đai khi đang tắm, v.v </w:t>
      </w:r>
    </w:p>
    <w:p w14:paraId="42C672D9" w14:textId="77777777" w:rsidR="007D4F73" w:rsidRDefault="007D4F73" w:rsidP="007D4F73">
      <w:pPr>
        <w:pStyle w:val="ListParagraph"/>
        <w:numPr>
          <w:ilvl w:val="0"/>
          <w:numId w:val="1"/>
        </w:numPr>
        <w:ind w:left="284" w:right="53"/>
      </w:pPr>
      <w:r>
        <w:t>Không để trẻ em tiếp xúc với đai</w:t>
      </w:r>
    </w:p>
    <w:bookmarkEnd w:id="1"/>
    <w:p w14:paraId="5230D9C1" w14:textId="77777777" w:rsidR="007D4F73" w:rsidRDefault="007D4F73" w:rsidP="007D4F73"/>
    <w:p w14:paraId="2D5366FE" w14:textId="12020D95" w:rsidR="007D4F73" w:rsidRDefault="007D4F73" w:rsidP="00195AE2">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73A2F530" w14:textId="77777777" w:rsidR="007D4F73" w:rsidRDefault="007D4F73" w:rsidP="007D4F73">
      <w:pPr>
        <w:tabs>
          <w:tab w:val="left" w:pos="426"/>
        </w:tabs>
        <w:spacing w:after="0" w:line="259" w:lineRule="auto"/>
        <w:ind w:left="0" w:right="0" w:firstLine="0"/>
      </w:pPr>
      <w:r w:rsidRPr="00007745">
        <w:rPr>
          <w:b/>
          <w:bCs/>
        </w:rPr>
        <w:t>Cách sử dụng:</w:t>
      </w:r>
      <w:r>
        <w:t xml:space="preserve"> Trong quá trình sử dụng sản phẩm, hãy tuân thủ lời khuyên </w:t>
      </w:r>
    </w:p>
    <w:p w14:paraId="4DA52740" w14:textId="7E1AC0AC" w:rsidR="007D4F73" w:rsidRDefault="007D4F73" w:rsidP="007D4F73">
      <w:pPr>
        <w:spacing w:after="0" w:line="259" w:lineRule="auto"/>
        <w:ind w:left="0" w:right="0" w:firstLine="0"/>
      </w:pPr>
      <w:r>
        <w:lastRenderedPageBreak/>
        <w:t>của bác sĩ, chuyên gia hoặc người hướng dẫn. Để đạt hiệu quả điều trị tối đa trong các điều kiện khác nhau và gia tăng tuổi thọ của sản phẩm, việc lựa chọn kích cỡ phù hợp là rất quan trọng cho người sử dụng. Lựa chọn kích cỡ đai sao cho tránh nén ép quá mức, vì điều này có thể gây khó chịu và hiệu quả mang lại thấp. Đảm bảo đai phải được đeo vào vị trí cần thiết theo như hình ảnh minh họa và điều chỉnh đai sao cho vừa vặn và thoải mái. Hãy tham khảo hình mẫu (P</w:t>
      </w:r>
      <w:r w:rsidR="00195AE2">
        <w:t>173</w:t>
      </w:r>
      <w:r>
        <w:t>) dưới đây để sử dụng sản phẩm.</w:t>
      </w:r>
    </w:p>
    <w:p w14:paraId="53DFA2FB" w14:textId="77777777" w:rsidR="007D4F73" w:rsidRDefault="007D4F73" w:rsidP="007D4F73">
      <w:pPr>
        <w:spacing w:after="0" w:line="259" w:lineRule="auto"/>
        <w:ind w:left="0" w:right="0" w:firstLine="0"/>
        <w:rPr>
          <w:b/>
        </w:rPr>
      </w:pPr>
    </w:p>
    <w:p w14:paraId="457C6421" w14:textId="77777777" w:rsidR="007D4F73" w:rsidRDefault="007D4F73" w:rsidP="007D4F73">
      <w:r>
        <w:rPr>
          <w:b/>
        </w:rPr>
        <w:t>Hướng dẫn bảo quản, phương pháp làm sạch:</w:t>
      </w:r>
      <w:r>
        <w:t xml:space="preserve"> Đóng tất cả các khóa Velcro (khóa dán) vào vị trí miếng dán kết dính trước khi làm sạch. Có thể giặt tay bằng nước ấm và xà phòng dịu nhẹ. Không dùng cồn hoặc dung môi để làm sạch. Không sử dụng thuốc tẩy. Không sấy khô. Không ủi. Không giặt khô. Không tiếp xúc với các nguồn</w:t>
      </w:r>
      <w:r>
        <w:rPr>
          <w:rFonts w:ascii="Arial" w:eastAsia="Arial" w:hAnsi="Arial" w:cs="Arial"/>
          <w:color w:val="4C4D4F"/>
          <w:vertAlign w:val="superscript"/>
        </w:rPr>
        <w:t xml:space="preserve"> </w:t>
      </w:r>
      <w:r>
        <w:t>nhiệt trực tiếp như bếp lò, máy sưởi, bộ tản nhiệt, ánh nắng trực tiếp, v.v.</w:t>
      </w:r>
    </w:p>
    <w:p w14:paraId="501A23DF" w14:textId="77777777" w:rsidR="007D4F73" w:rsidRDefault="007D4F73" w:rsidP="007D4F73"/>
    <w:p w14:paraId="15DF12B5" w14:textId="6AA0CAA2" w:rsidR="007D4F73" w:rsidRDefault="007D4F73" w:rsidP="007D4F73"/>
    <w:p w14:paraId="29DD646D" w14:textId="1ED5B6BB" w:rsidR="007D4F73" w:rsidRDefault="007D4F73" w:rsidP="007D4F73">
      <w:r>
        <w:rPr>
          <w:noProof/>
        </w:rPr>
        <w:drawing>
          <wp:inline distT="0" distB="0" distL="0" distR="0" wp14:anchorId="620F1D35" wp14:editId="07EE2126">
            <wp:extent cx="3284220" cy="5781244"/>
            <wp:effectExtent l="0" t="0" r="0" b="0"/>
            <wp:docPr id="703944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4455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7289" cy="5786647"/>
                    </a:xfrm>
                    <a:prstGeom prst="rect">
                      <a:avLst/>
                    </a:prstGeom>
                    <a:noFill/>
                  </pic:spPr>
                </pic:pic>
              </a:graphicData>
            </a:graphic>
          </wp:inline>
        </w:drawing>
      </w:r>
    </w:p>
    <w:p w14:paraId="2D6265B1" w14:textId="77777777" w:rsidR="007D4F73" w:rsidRDefault="007D4F73" w:rsidP="007D4F73"/>
    <w:p w14:paraId="32E404B4" w14:textId="77777777" w:rsidR="007D4F73" w:rsidRDefault="007D4F73" w:rsidP="007D4F73"/>
    <w:p w14:paraId="70953937" w14:textId="77777777" w:rsidR="007D4F73" w:rsidRDefault="007D4F73" w:rsidP="007D4F73"/>
    <w:p w14:paraId="39A301B5" w14:textId="06FF8ABF" w:rsidR="007D4F73" w:rsidRDefault="00195AE2" w:rsidP="007D4F73">
      <w:r>
        <w:rPr>
          <w:noProof/>
        </w:rPr>
        <w:drawing>
          <wp:inline distT="0" distB="0" distL="0" distR="0" wp14:anchorId="147A838D" wp14:editId="1A9A9B14">
            <wp:extent cx="3274846" cy="5433060"/>
            <wp:effectExtent l="0" t="0" r="1905" b="0"/>
            <wp:docPr id="1382356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6749" name="Picture 1382356749"/>
                    <pic:cNvPicPr/>
                  </pic:nvPicPr>
                  <pic:blipFill>
                    <a:blip r:embed="rId7">
                      <a:extLst>
                        <a:ext uri="{28A0092B-C50C-407E-A947-70E740481C1C}">
                          <a14:useLocalDpi xmlns:a14="http://schemas.microsoft.com/office/drawing/2010/main" val="0"/>
                        </a:ext>
                      </a:extLst>
                    </a:blip>
                    <a:stretch>
                      <a:fillRect/>
                    </a:stretch>
                  </pic:blipFill>
                  <pic:spPr>
                    <a:xfrm>
                      <a:off x="0" y="0"/>
                      <a:ext cx="3285805" cy="5451240"/>
                    </a:xfrm>
                    <a:prstGeom prst="rect">
                      <a:avLst/>
                    </a:prstGeom>
                  </pic:spPr>
                </pic:pic>
              </a:graphicData>
            </a:graphic>
          </wp:inline>
        </w:drawing>
      </w:r>
    </w:p>
    <w:p w14:paraId="3D854AC1" w14:textId="77777777" w:rsidR="007D4F73" w:rsidRDefault="007D4F73" w:rsidP="007D4F73"/>
    <w:p w14:paraId="294F165D" w14:textId="77777777" w:rsidR="007D4F73" w:rsidRDefault="007D4F73" w:rsidP="00195AE2">
      <w:pPr>
        <w:ind w:left="0" w:firstLine="0"/>
      </w:pPr>
    </w:p>
    <w:p w14:paraId="5A19BB42" w14:textId="77777777" w:rsidR="007D4F73" w:rsidRDefault="007D4F73" w:rsidP="007D4F73"/>
    <w:p w14:paraId="2831CC23" w14:textId="77777777" w:rsidR="007D4F73" w:rsidRDefault="007D4F73" w:rsidP="007D4F73"/>
    <w:p w14:paraId="1971298B" w14:textId="77777777" w:rsidR="007D4F73" w:rsidRDefault="007D4F73" w:rsidP="007D4F73"/>
    <w:p w14:paraId="25537045" w14:textId="58855509" w:rsidR="007D4F73" w:rsidRDefault="007D4F73" w:rsidP="007D4F73"/>
    <w:sectPr w:rsidR="007D4F73" w:rsidSect="007D4F73">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5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73"/>
    <w:rsid w:val="00195AE2"/>
    <w:rsid w:val="002F0995"/>
    <w:rsid w:val="003240B3"/>
    <w:rsid w:val="00411B98"/>
    <w:rsid w:val="007D4F73"/>
    <w:rsid w:val="009A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610"/>
  <w15:chartTrackingRefBased/>
  <w15:docId w15:val="{CCC5CDF8-FFDC-4F41-AEE7-0F6B6B27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73"/>
    <w:pPr>
      <w:spacing w:after="5" w:line="254" w:lineRule="auto"/>
      <w:ind w:left="10" w:right="65" w:hanging="10"/>
      <w:jc w:val="both"/>
    </w:pPr>
    <w:rPr>
      <w:rFonts w:eastAsia="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2024-07-16T07:29:00Z</dcterms:created>
  <dcterms:modified xsi:type="dcterms:W3CDTF">2024-07-16T08:07:00Z</dcterms:modified>
</cp:coreProperties>
</file>